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CE: EN62368-1; EN55032,EN55024, EN55035, EN61000- 3-2, EN61000-3-3 EN50130-4 FCC: Part 15 Subpart B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DHI-NVR4104-4KS2/L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Alarm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General Alarm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Motion detection, privacy masking, video loss, PIR alarm, IPC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Front-end device going offline, storage error, full storage, IP conflict, MAC conflict, login lock, network security anomaly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Record, snapshot, IPC external alarm output, buzzer, log, preset, email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10℅–90℅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Certifications</w:t>
            </w:r>
          </w:p>
        </w:tc>
        <w:tc>
          <w:p>
            <w:r>
              <w:t>CE: CE-LVD: IEC 62368-1/EN 62368-1 
CE-EMC: EN 61000-3-2, EN 61000-3-3, EN 55032, EN 55035, EN 50130-4, EN 55024 
FCC:  Part 15 Subpart B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Altitude</w:t>
            </w:r>
          </w:p>
        </w:tc>
        <w:tc>
          <w:p>
            <w:r>
              <w:t>3000m (9843 ft)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0℃  to 40℃ (+32°F  to  +104°F)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Desktop mounting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Lower than 10W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Case: 205.3 mm × 204.2 mm × 45.6 mm (W × L × H)
8.08 inch × 8.04 inch × 1.80 inch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0.45kg (0.99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DC12V, 2A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-10℃ to +50℃ (+14°F  to  +122°F)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1.07kg (2.36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Single unit with packaging: 96 mm × 364 mm × 261 mm (W × L × H)
3.78 inch × 14.33 inch × 10.28 inch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Humidity</w:t>
            </w:r>
          </w:p>
        </w:tc>
        <w:tc>
          <w:p>
            <w:r>
              <w:t>30%–85%</w:t>
            </w:r>
          </w:p>
        </w:tc>
      </w:tr>
      <w:tr>
        <w:tc>
          <w:p>
            <w:r>
              <w:t>IVS Analytics</w:t>
            </w:r>
          </w:p>
        </w:tc>
        <w:tc>
          <w:p>
            <w:r>
              <w:t>IVS</w:t>
            </w:r>
          </w:p>
        </w:tc>
        <w:tc>
          <w:p>
            <w:r>
              <w:t>AI by camera functions such as tripwire, intrusion, abandoned object, missting object, people gathering, fast moving, loitering detection, crossing fence.
All channels support IVS camera, 1–2 rules for each channel and about 8 events/s.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Playback Function</w:t>
            </w:r>
          </w:p>
        </w:tc>
        <w:tc>
          <w:p>
            <w:r>
              <w:t>1. Play, pause, stop, fast forward, fast backward, rewind, play by frame
2. Full screen, backup (cut/file), partially enlarge, audio on/off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4  channels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Backup</w:t>
            </w:r>
          </w:p>
        </w:tc>
        <w:tc>
          <w:p>
            <w:r>
              <w:t>USB device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Storage</w:t>
            </w:r>
          </w:p>
        </w:tc>
        <w:tc>
          <w:p>
            <w:r>
              <w:t>Local HDD, network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Record Mode</w:t>
            </w:r>
          </w:p>
        </w:tc>
        <w:tc>
          <w:p>
            <w:r>
              <w:t>Manual, Alarm, MD (Video Detection: Motion Detection, Video Loss, Tampering), Schedule (General, Continuous).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Disk Interface</w:t>
            </w:r>
          </w:p>
        </w:tc>
        <w:tc>
          <w:p>
            <w:r>
              <w:t>1 SATA ports, up to 16 TB.The maximum HDD capacity varies with environment temperature.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USB</w:t>
            </w:r>
          </w:p>
        </w:tc>
        <w:tc>
          <w:p>
            <w:r>
              <w:t>2 rear USB 2.0 ports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Audio Input</w:t>
            </w:r>
          </w:p>
        </w:tc>
        <w:tc>
          <w:p>
            <w:r>
              <w:t>1, RCA input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Network</w:t>
            </w:r>
          </w:p>
        </w:tc>
        <w:tc>
          <w:p>
            <w:r>
              <w:t>1 RJ-45, 10/100 Mbps adaptive Ethernet port (100 Mbps electrical port)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PoE Port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Alarm Output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RS-485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RS-232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Alarm Input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Audio Output</w:t>
            </w:r>
          </w:p>
        </w:tc>
        <w:tc>
          <w:p>
            <w:r>
              <w:t>1, RCA output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iDMSS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HTTP, HTTPS, TCP/IP, IPv4, RTSP, UDP, SMTP,  NTP,  DHCP,  DNS, DDNS, P2P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ONVIF, CGI,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Chrome, IE9 or above, Firefox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Main Processor</w:t>
            </w:r>
          </w:p>
        </w:tc>
        <w:tc>
          <w:p>
            <w:r>
              <w:t>Industrial-grade embedded microcontroller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Compression</w:t>
            </w:r>
          </w:p>
        </w:tc>
        <w:tc>
          <w:p>
            <w:r>
              <w:t>Audio</w:t>
            </w:r>
          </w:p>
        </w:tc>
        <w:tc>
          <w:p>
            <w:r>
              <w:t>G.711A/G.711U/PCM/G726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H.265+/Smart H.264+/H.265/H.264/MJPEG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Decoding Capability</w:t>
            </w:r>
          </w:p>
        </w:tc>
        <w:tc>
          <w:p>
            <w:r>
              <w:t>2ch@8MP@30fps/4ch@4MP@30fps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Network Bandwidth</w:t>
            </w:r>
          </w:p>
        </w:tc>
        <w:tc>
          <w:p>
            <w:r>
              <w:t>80 Mbps incoming, 80 Mbps recording and 80 Mbps outgoing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Onvif, RTSP, Panasonic, Sony, Axis, Arecont, Pelco, Canon, Samsung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H.265/H.265/Smart H.264/H.264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Access Channel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Multi-screen Display</w:t>
            </w:r>
          </w:p>
        </w:tc>
        <w:tc>
          <w:p>
            <w:r>
              <w:t>43834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Resolution</w:t>
            </w:r>
          </w:p>
        </w:tc>
        <w:tc>
          <w:p>
            <w:r>
              <w:t>8 MP; 5 MP; 4 MP; 3 MP; 2MP; 720p; D1;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Video Output</w:t>
            </w:r>
          </w:p>
        </w:tc>
        <w:tc>
          <w:p>
            <w:r>
              <w:t>1 VGA/1 HDMI simultaneous video output, and the maximum resolution 4K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